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80B" w:rsidRPr="00F94B0A" w:rsidRDefault="0031180B" w:rsidP="0031180B">
      <w:pPr>
        <w:spacing w:after="0" w:line="360" w:lineRule="auto"/>
        <w:outlineLvl w:val="0"/>
        <w:rPr>
          <w:rFonts w:ascii="Arial" w:eastAsia="Times New Roman" w:hAnsi="Arial" w:cs="Arial"/>
          <w:color w:val="000000"/>
          <w:kern w:val="36"/>
          <w:sz w:val="24"/>
          <w:szCs w:val="24"/>
          <w:lang w:eastAsia="ru-RU"/>
        </w:rPr>
      </w:pPr>
      <w:r>
        <w:rPr>
          <w:rFonts w:ascii="Arial" w:eastAsia="Times New Roman" w:hAnsi="Arial" w:cs="Arial"/>
          <w:color w:val="000000"/>
          <w:kern w:val="36"/>
          <w:sz w:val="24"/>
          <w:szCs w:val="24"/>
          <w:lang w:eastAsia="ru-RU"/>
        </w:rPr>
        <w:t xml:space="preserve">МУНИЦИПАЛЬНОЕ КАЗЁННОЕ ДОШКОЛЬНОЕ ОБРАЗОВАТЕЛЬНОЕ УЧРЕЖДЕНИЕ </w:t>
      </w:r>
      <w:r w:rsidRPr="00F94B0A">
        <w:rPr>
          <w:rFonts w:ascii="Arial" w:eastAsia="Times New Roman" w:hAnsi="Arial" w:cs="Arial"/>
          <w:color w:val="000000"/>
          <w:kern w:val="36"/>
          <w:sz w:val="24"/>
          <w:szCs w:val="24"/>
          <w:lang w:eastAsia="ru-RU"/>
        </w:rPr>
        <w:t xml:space="preserve"> «</w:t>
      </w:r>
      <w:r>
        <w:rPr>
          <w:rFonts w:ascii="Arial" w:eastAsia="Times New Roman" w:hAnsi="Arial" w:cs="Arial"/>
          <w:color w:val="000000"/>
          <w:kern w:val="36"/>
          <w:sz w:val="24"/>
          <w:szCs w:val="24"/>
          <w:lang w:eastAsia="ru-RU"/>
        </w:rPr>
        <w:t>ОКТЯБРЬСКИЙ ДЕТСКИЙ САД №1</w:t>
      </w:r>
      <w:r w:rsidRPr="00F94B0A">
        <w:rPr>
          <w:rFonts w:ascii="Arial" w:eastAsia="Times New Roman" w:hAnsi="Arial" w:cs="Arial"/>
          <w:color w:val="000000"/>
          <w:kern w:val="36"/>
          <w:sz w:val="24"/>
          <w:szCs w:val="24"/>
          <w:lang w:eastAsia="ru-RU"/>
        </w:rPr>
        <w:t xml:space="preserve"> «</w:t>
      </w:r>
      <w:r>
        <w:rPr>
          <w:rFonts w:ascii="Arial" w:eastAsia="Times New Roman" w:hAnsi="Arial" w:cs="Arial"/>
          <w:color w:val="000000"/>
          <w:kern w:val="36"/>
          <w:sz w:val="24"/>
          <w:szCs w:val="24"/>
          <w:lang w:eastAsia="ru-RU"/>
        </w:rPr>
        <w:t>РОМАШКА</w:t>
      </w:r>
      <w:r w:rsidRPr="00F94B0A">
        <w:rPr>
          <w:rFonts w:ascii="Arial" w:eastAsia="Times New Roman" w:hAnsi="Arial" w:cs="Arial"/>
          <w:color w:val="000000"/>
          <w:kern w:val="36"/>
          <w:sz w:val="24"/>
          <w:szCs w:val="24"/>
          <w:lang w:eastAsia="ru-RU"/>
        </w:rPr>
        <w:t>»</w:t>
      </w: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Pr="0067176B" w:rsidRDefault="0031180B" w:rsidP="0031180B">
      <w:pPr>
        <w:spacing w:after="0" w:line="540" w:lineRule="atLeast"/>
        <w:jc w:val="center"/>
        <w:outlineLvl w:val="0"/>
        <w:rPr>
          <w:rFonts w:ascii="Arial" w:eastAsia="Times New Roman" w:hAnsi="Arial" w:cs="Arial"/>
          <w:color w:val="000000"/>
          <w:kern w:val="36"/>
          <w:sz w:val="40"/>
          <w:szCs w:val="40"/>
          <w:lang w:eastAsia="ru-RU"/>
        </w:rPr>
      </w:pPr>
      <w:r>
        <w:rPr>
          <w:rFonts w:ascii="Arial" w:eastAsia="Times New Roman" w:hAnsi="Arial" w:cs="Arial"/>
          <w:color w:val="000000"/>
          <w:kern w:val="36"/>
          <w:sz w:val="40"/>
          <w:szCs w:val="40"/>
          <w:lang w:eastAsia="ru-RU"/>
        </w:rPr>
        <w:t>Родительское собрание</w:t>
      </w:r>
      <w:r>
        <w:rPr>
          <w:rFonts w:ascii="Arial" w:eastAsia="Times New Roman" w:hAnsi="Arial" w:cs="Arial"/>
          <w:color w:val="000000"/>
          <w:kern w:val="36"/>
          <w:sz w:val="45"/>
          <w:szCs w:val="45"/>
          <w:lang w:eastAsia="ru-RU"/>
        </w:rPr>
        <w:t xml:space="preserve"> </w:t>
      </w:r>
    </w:p>
    <w:p w:rsidR="0031180B" w:rsidRPr="00301BF3" w:rsidRDefault="0031180B" w:rsidP="0031180B">
      <w:pPr>
        <w:spacing w:after="0" w:line="540" w:lineRule="atLeast"/>
        <w:jc w:val="center"/>
        <w:outlineLvl w:val="0"/>
        <w:rPr>
          <w:rFonts w:ascii="Arial" w:eastAsia="Times New Roman" w:hAnsi="Arial" w:cs="Arial"/>
          <w:color w:val="000000"/>
          <w:kern w:val="36"/>
          <w:sz w:val="56"/>
          <w:szCs w:val="56"/>
          <w:lang w:eastAsia="ru-RU"/>
        </w:rPr>
      </w:pPr>
      <w:r w:rsidRPr="00301BF3">
        <w:rPr>
          <w:rFonts w:ascii="Arial" w:eastAsia="Times New Roman" w:hAnsi="Arial" w:cs="Arial"/>
          <w:b/>
          <w:i/>
          <w:color w:val="000000"/>
          <w:kern w:val="36"/>
          <w:sz w:val="56"/>
          <w:szCs w:val="56"/>
          <w:lang w:eastAsia="ru-RU"/>
        </w:rPr>
        <w:t>«</w:t>
      </w:r>
      <w:r w:rsidRPr="00301BF3">
        <w:rPr>
          <w:rFonts w:ascii="Times New Roman" w:eastAsia="Times New Roman" w:hAnsi="Times New Roman" w:cs="Times New Roman"/>
          <w:b/>
          <w:bCs/>
          <w:sz w:val="56"/>
          <w:szCs w:val="56"/>
          <w:lang w:eastAsia="ru-RU"/>
        </w:rPr>
        <w:t>Давайте познакомимся</w:t>
      </w:r>
      <w:r w:rsidRPr="00301BF3">
        <w:rPr>
          <w:rFonts w:ascii="Arial" w:eastAsia="Times New Roman" w:hAnsi="Arial" w:cs="Arial"/>
          <w:b/>
          <w:i/>
          <w:color w:val="000000"/>
          <w:kern w:val="36"/>
          <w:sz w:val="56"/>
          <w:szCs w:val="56"/>
          <w:lang w:eastAsia="ru-RU"/>
        </w:rPr>
        <w:t>»</w:t>
      </w:r>
      <w:r w:rsidRPr="00301BF3">
        <w:rPr>
          <w:rFonts w:ascii="Arial" w:eastAsia="Times New Roman" w:hAnsi="Arial" w:cs="Arial"/>
          <w:color w:val="000000"/>
          <w:kern w:val="36"/>
          <w:sz w:val="56"/>
          <w:szCs w:val="56"/>
          <w:lang w:eastAsia="ru-RU"/>
        </w:rPr>
        <w:t xml:space="preserve"> </w:t>
      </w:r>
    </w:p>
    <w:p w:rsidR="0031180B" w:rsidRPr="0067176B" w:rsidRDefault="0031180B" w:rsidP="0031180B">
      <w:pPr>
        <w:spacing w:after="0" w:line="540" w:lineRule="atLeast"/>
        <w:jc w:val="center"/>
        <w:outlineLvl w:val="0"/>
        <w:rPr>
          <w:rFonts w:ascii="Arial" w:eastAsia="Times New Roman" w:hAnsi="Arial" w:cs="Arial"/>
          <w:color w:val="000000"/>
          <w:kern w:val="36"/>
          <w:sz w:val="32"/>
          <w:szCs w:val="32"/>
          <w:lang w:eastAsia="ru-RU"/>
        </w:rPr>
      </w:pPr>
      <w:r w:rsidRPr="0067176B">
        <w:rPr>
          <w:rFonts w:ascii="Arial" w:eastAsia="Times New Roman" w:hAnsi="Arial" w:cs="Arial"/>
          <w:color w:val="000000"/>
          <w:kern w:val="36"/>
          <w:sz w:val="32"/>
          <w:szCs w:val="32"/>
          <w:lang w:eastAsia="ru-RU"/>
        </w:rPr>
        <w:t>Группа раннего возраста</w:t>
      </w: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Pr="00F94B0A" w:rsidRDefault="0031180B" w:rsidP="0031180B">
      <w:pPr>
        <w:tabs>
          <w:tab w:val="left" w:pos="6527"/>
        </w:tabs>
        <w:spacing w:after="0" w:line="540" w:lineRule="atLeast"/>
        <w:jc w:val="right"/>
        <w:outlineLvl w:val="0"/>
        <w:rPr>
          <w:rFonts w:ascii="Arial" w:eastAsia="Times New Roman" w:hAnsi="Arial" w:cs="Arial"/>
          <w:color w:val="000000"/>
          <w:kern w:val="36"/>
          <w:sz w:val="28"/>
          <w:szCs w:val="28"/>
          <w:lang w:eastAsia="ru-RU"/>
        </w:rPr>
      </w:pPr>
      <w:r>
        <w:rPr>
          <w:rFonts w:ascii="Arial" w:eastAsia="Times New Roman" w:hAnsi="Arial" w:cs="Arial"/>
          <w:color w:val="000000"/>
          <w:kern w:val="36"/>
          <w:sz w:val="28"/>
          <w:szCs w:val="28"/>
          <w:lang w:eastAsia="ru-RU"/>
        </w:rPr>
        <w:t>В</w:t>
      </w:r>
      <w:r w:rsidRPr="00F94B0A">
        <w:rPr>
          <w:rFonts w:ascii="Arial" w:eastAsia="Times New Roman" w:hAnsi="Arial" w:cs="Arial"/>
          <w:color w:val="000000"/>
          <w:kern w:val="36"/>
          <w:sz w:val="28"/>
          <w:szCs w:val="28"/>
          <w:lang w:eastAsia="ru-RU"/>
        </w:rPr>
        <w:t>оспитател</w:t>
      </w:r>
      <w:r>
        <w:rPr>
          <w:rFonts w:ascii="Arial" w:eastAsia="Times New Roman" w:hAnsi="Arial" w:cs="Arial"/>
          <w:color w:val="000000"/>
          <w:kern w:val="36"/>
          <w:sz w:val="28"/>
          <w:szCs w:val="28"/>
          <w:lang w:eastAsia="ru-RU"/>
        </w:rPr>
        <w:t>и:</w:t>
      </w:r>
    </w:p>
    <w:p w:rsidR="0031180B" w:rsidRDefault="0031180B" w:rsidP="0031180B">
      <w:pPr>
        <w:tabs>
          <w:tab w:val="left" w:pos="6527"/>
        </w:tabs>
        <w:spacing w:after="0" w:line="540" w:lineRule="atLeast"/>
        <w:jc w:val="right"/>
        <w:outlineLvl w:val="0"/>
        <w:rPr>
          <w:rFonts w:ascii="Arial" w:eastAsia="Times New Roman" w:hAnsi="Arial" w:cs="Arial"/>
          <w:color w:val="000000"/>
          <w:kern w:val="36"/>
          <w:sz w:val="28"/>
          <w:szCs w:val="28"/>
          <w:lang w:eastAsia="ru-RU"/>
        </w:rPr>
      </w:pPr>
      <w:r w:rsidRPr="00F94B0A">
        <w:rPr>
          <w:rFonts w:ascii="Arial" w:eastAsia="Times New Roman" w:hAnsi="Arial" w:cs="Arial"/>
          <w:color w:val="000000"/>
          <w:kern w:val="36"/>
          <w:sz w:val="28"/>
          <w:szCs w:val="28"/>
          <w:lang w:eastAsia="ru-RU"/>
        </w:rPr>
        <w:t>Узлова Т.А.</w:t>
      </w:r>
    </w:p>
    <w:p w:rsidR="0031180B" w:rsidRDefault="0031180B" w:rsidP="0031180B">
      <w:pPr>
        <w:tabs>
          <w:tab w:val="left" w:pos="6527"/>
        </w:tabs>
        <w:spacing w:after="0" w:line="540" w:lineRule="atLeast"/>
        <w:jc w:val="right"/>
        <w:outlineLvl w:val="0"/>
        <w:rPr>
          <w:rFonts w:ascii="Arial" w:eastAsia="Times New Roman" w:hAnsi="Arial" w:cs="Arial"/>
          <w:color w:val="000000"/>
          <w:kern w:val="36"/>
          <w:sz w:val="45"/>
          <w:szCs w:val="45"/>
          <w:lang w:eastAsia="ru-RU"/>
        </w:rPr>
      </w:pPr>
      <w:r>
        <w:rPr>
          <w:rFonts w:ascii="Arial" w:eastAsia="Times New Roman" w:hAnsi="Arial" w:cs="Arial"/>
          <w:color w:val="000000"/>
          <w:kern w:val="36"/>
          <w:sz w:val="28"/>
          <w:szCs w:val="28"/>
          <w:lang w:eastAsia="ru-RU"/>
        </w:rPr>
        <w:t>Муртазалиева Т.Х.</w:t>
      </w: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outlineLvl w:val="0"/>
        <w:rPr>
          <w:rFonts w:ascii="Arial" w:eastAsia="Times New Roman" w:hAnsi="Arial" w:cs="Arial"/>
          <w:color w:val="000000"/>
          <w:kern w:val="36"/>
          <w:sz w:val="45"/>
          <w:szCs w:val="45"/>
          <w:lang w:eastAsia="ru-RU"/>
        </w:rPr>
      </w:pPr>
    </w:p>
    <w:p w:rsidR="0031180B" w:rsidRDefault="0031180B" w:rsidP="0031180B">
      <w:pPr>
        <w:spacing w:after="0" w:line="540" w:lineRule="atLeast"/>
        <w:jc w:val="center"/>
        <w:outlineLvl w:val="0"/>
        <w:rPr>
          <w:rFonts w:ascii="Arial" w:eastAsia="Times New Roman" w:hAnsi="Arial" w:cs="Arial"/>
          <w:color w:val="000000"/>
          <w:kern w:val="36"/>
          <w:sz w:val="28"/>
          <w:szCs w:val="28"/>
          <w:lang w:eastAsia="ru-RU"/>
        </w:rPr>
      </w:pPr>
      <w:r w:rsidRPr="00F94B0A">
        <w:rPr>
          <w:rFonts w:ascii="Arial" w:eastAsia="Times New Roman" w:hAnsi="Arial" w:cs="Arial"/>
          <w:color w:val="000000"/>
          <w:kern w:val="36"/>
          <w:sz w:val="28"/>
          <w:szCs w:val="28"/>
          <w:lang w:eastAsia="ru-RU"/>
        </w:rPr>
        <w:t>р.п</w:t>
      </w:r>
      <w:proofErr w:type="gramStart"/>
      <w:r w:rsidRPr="00F94B0A">
        <w:rPr>
          <w:rFonts w:ascii="Arial" w:eastAsia="Times New Roman" w:hAnsi="Arial" w:cs="Arial"/>
          <w:color w:val="000000"/>
          <w:kern w:val="36"/>
          <w:sz w:val="28"/>
          <w:szCs w:val="28"/>
          <w:lang w:eastAsia="ru-RU"/>
        </w:rPr>
        <w:t>.О</w:t>
      </w:r>
      <w:proofErr w:type="gramEnd"/>
      <w:r w:rsidRPr="00F94B0A">
        <w:rPr>
          <w:rFonts w:ascii="Arial" w:eastAsia="Times New Roman" w:hAnsi="Arial" w:cs="Arial"/>
          <w:color w:val="000000"/>
          <w:kern w:val="36"/>
          <w:sz w:val="28"/>
          <w:szCs w:val="28"/>
          <w:lang w:eastAsia="ru-RU"/>
        </w:rPr>
        <w:t xml:space="preserve">ктябрьский  </w:t>
      </w:r>
    </w:p>
    <w:p w:rsidR="00DF6278" w:rsidRPr="0031180B" w:rsidRDefault="0031180B" w:rsidP="0031180B">
      <w:pPr>
        <w:spacing w:after="0" w:line="540" w:lineRule="atLeast"/>
        <w:jc w:val="center"/>
        <w:outlineLvl w:val="0"/>
        <w:rPr>
          <w:rFonts w:ascii="Arial" w:eastAsia="Times New Roman" w:hAnsi="Arial" w:cs="Arial"/>
          <w:color w:val="000000"/>
          <w:kern w:val="36"/>
          <w:sz w:val="28"/>
          <w:szCs w:val="28"/>
          <w:lang w:eastAsia="ru-RU"/>
        </w:rPr>
      </w:pPr>
      <w:r w:rsidRPr="00F94B0A">
        <w:rPr>
          <w:rFonts w:ascii="Arial" w:eastAsia="Times New Roman" w:hAnsi="Arial" w:cs="Arial"/>
          <w:color w:val="000000"/>
          <w:kern w:val="36"/>
          <w:sz w:val="28"/>
          <w:szCs w:val="28"/>
          <w:lang w:eastAsia="ru-RU"/>
        </w:rPr>
        <w:t>201</w:t>
      </w:r>
      <w:r>
        <w:rPr>
          <w:rFonts w:ascii="Arial" w:eastAsia="Times New Roman" w:hAnsi="Arial" w:cs="Arial"/>
          <w:color w:val="000000"/>
          <w:kern w:val="36"/>
          <w:sz w:val="28"/>
          <w:szCs w:val="28"/>
          <w:lang w:eastAsia="ru-RU"/>
        </w:rPr>
        <w:t>9г</w:t>
      </w:r>
    </w:p>
    <w:p w:rsidR="0031180B" w:rsidRPr="0031180B" w:rsidRDefault="00DF6278" w:rsidP="00DF6278">
      <w:pPr>
        <w:spacing w:before="100" w:beforeAutospacing="1" w:after="100" w:afterAutospacing="1" w:line="240" w:lineRule="auto"/>
        <w:rPr>
          <w:rFonts w:ascii="Times New Roman" w:eastAsia="Times New Roman" w:hAnsi="Times New Roman" w:cs="Times New Roman"/>
          <w:b/>
          <w:sz w:val="24"/>
          <w:szCs w:val="24"/>
          <w:lang w:eastAsia="ru-RU"/>
        </w:rPr>
      </w:pPr>
      <w:r w:rsidRPr="0031180B">
        <w:rPr>
          <w:rFonts w:ascii="Times New Roman" w:eastAsia="Times New Roman" w:hAnsi="Times New Roman" w:cs="Times New Roman"/>
          <w:b/>
          <w:sz w:val="24"/>
          <w:szCs w:val="24"/>
          <w:lang w:eastAsia="ru-RU"/>
        </w:rPr>
        <w:lastRenderedPageBreak/>
        <w:t>Цель: </w:t>
      </w:r>
    </w:p>
    <w:p w:rsidR="00DF6278" w:rsidRPr="0031180B" w:rsidRDefault="00DF6278" w:rsidP="0031180B">
      <w:pPr>
        <w:pStyle w:val="a4"/>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Создание эмоционально-положительного настроя на совместную работу ДОУ и родителей.</w:t>
      </w:r>
    </w:p>
    <w:p w:rsidR="00DF6278" w:rsidRPr="0031180B" w:rsidRDefault="00DF6278" w:rsidP="00DF6278">
      <w:pPr>
        <w:spacing w:before="100" w:beforeAutospacing="1" w:after="100" w:afterAutospacing="1" w:line="240" w:lineRule="auto"/>
        <w:rPr>
          <w:rFonts w:ascii="Times New Roman" w:eastAsia="Times New Roman" w:hAnsi="Times New Roman" w:cs="Times New Roman"/>
          <w:b/>
          <w:sz w:val="24"/>
          <w:szCs w:val="24"/>
          <w:lang w:eastAsia="ru-RU"/>
        </w:rPr>
      </w:pPr>
      <w:r w:rsidRPr="0031180B">
        <w:rPr>
          <w:rFonts w:ascii="Times New Roman" w:eastAsia="Times New Roman" w:hAnsi="Times New Roman" w:cs="Times New Roman"/>
          <w:b/>
          <w:sz w:val="24"/>
          <w:szCs w:val="24"/>
          <w:lang w:eastAsia="ru-RU"/>
        </w:rPr>
        <w:t>Задачи:</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 Познакомить родителей друг с другом и педагогом.</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 познакомить родителей с режимом, правилами и работой детского сада.</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 заполнить анкетные данные семей воспитанников.</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 выбор родительского комитета.</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color w:val="000000"/>
          <w:sz w:val="24"/>
          <w:szCs w:val="24"/>
          <w:lang w:eastAsia="ru-RU"/>
        </w:rPr>
        <w:t>- подведение итогов собрания.</w:t>
      </w:r>
    </w:p>
    <w:p w:rsidR="00DF6278" w:rsidRPr="0031180B" w:rsidRDefault="00DF6278" w:rsidP="0031180B">
      <w:pPr>
        <w:pStyle w:val="a4"/>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br/>
        <w:t> </w:t>
      </w:r>
    </w:p>
    <w:p w:rsidR="00DF6278" w:rsidRPr="0031180B" w:rsidRDefault="00DF6278" w:rsidP="00DF6278">
      <w:pPr>
        <w:spacing w:before="100" w:beforeAutospacing="1" w:after="100" w:afterAutospacing="1" w:line="240" w:lineRule="auto"/>
        <w:rPr>
          <w:rFonts w:ascii="Times New Roman" w:eastAsia="Times New Roman" w:hAnsi="Times New Roman" w:cs="Times New Roman"/>
          <w:b/>
          <w:sz w:val="24"/>
          <w:szCs w:val="24"/>
          <w:lang w:eastAsia="ru-RU"/>
        </w:rPr>
      </w:pPr>
      <w:r w:rsidRPr="0031180B">
        <w:rPr>
          <w:rFonts w:ascii="Times New Roman" w:eastAsia="Times New Roman" w:hAnsi="Times New Roman" w:cs="Times New Roman"/>
          <w:b/>
          <w:sz w:val="24"/>
          <w:szCs w:val="24"/>
          <w:lang w:eastAsia="ru-RU"/>
        </w:rPr>
        <w:t>Повестка:</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1. Вступление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2. Тренинг на знакомство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3. Знакомство с режимом, правилами и работой детского сада.</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5. О разном.</w:t>
      </w:r>
    </w:p>
    <w:p w:rsidR="0031180B"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b/>
          <w:sz w:val="24"/>
          <w:szCs w:val="24"/>
          <w:lang w:eastAsia="ru-RU"/>
        </w:rPr>
        <w:t>Воспитатель:</w:t>
      </w:r>
      <w:r w:rsidRPr="00DF6278">
        <w:rPr>
          <w:rFonts w:ascii="Times New Roman" w:eastAsia="Times New Roman" w:hAnsi="Times New Roman" w:cs="Times New Roman"/>
          <w:sz w:val="24"/>
          <w:szCs w:val="24"/>
          <w:lang w:eastAsia="ru-RU"/>
        </w:rPr>
        <w:t xml:space="preserve"> </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Добрый день. Я рада видеть Вас на нашей первой встрече. Сегодня у нас с Вами первое </w:t>
      </w:r>
      <w:r w:rsidRPr="00DF6278">
        <w:rPr>
          <w:rFonts w:ascii="Times New Roman" w:eastAsia="Times New Roman" w:hAnsi="Times New Roman" w:cs="Times New Roman"/>
          <w:b/>
          <w:bCs/>
          <w:sz w:val="24"/>
          <w:szCs w:val="24"/>
          <w:lang w:eastAsia="ru-RU"/>
        </w:rPr>
        <w:t>родительское собрание</w:t>
      </w:r>
      <w:r w:rsidRPr="00DF6278">
        <w:rPr>
          <w:rFonts w:ascii="Times New Roman" w:eastAsia="Times New Roman" w:hAnsi="Times New Roman" w:cs="Times New Roman"/>
          <w:sz w:val="24"/>
          <w:szCs w:val="24"/>
          <w:lang w:eastAsia="ru-RU"/>
        </w:rPr>
        <w:t xml:space="preserve">, на котором мы познакомимся, </w:t>
      </w:r>
      <w:proofErr w:type="gramStart"/>
      <w:r w:rsidRPr="00DF6278">
        <w:rPr>
          <w:rFonts w:ascii="Times New Roman" w:eastAsia="Times New Roman" w:hAnsi="Times New Roman" w:cs="Times New Roman"/>
          <w:sz w:val="24"/>
          <w:szCs w:val="24"/>
          <w:lang w:eastAsia="ru-RU"/>
        </w:rPr>
        <w:t>узнаем</w:t>
      </w:r>
      <w:proofErr w:type="gramEnd"/>
      <w:r w:rsidRPr="00DF6278">
        <w:rPr>
          <w:rFonts w:ascii="Times New Roman" w:eastAsia="Times New Roman" w:hAnsi="Times New Roman" w:cs="Times New Roman"/>
          <w:sz w:val="24"/>
          <w:szCs w:val="24"/>
          <w:lang w:eastAsia="ru-RU"/>
        </w:rPr>
        <w:t xml:space="preserve"> друг друга поближе, я расскажу Вам о том чему нам предстоит научиться за период адаптации к детскому саду и что нам надо будет узнать.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 сегодняшнюю нашу встречу я хочу начать с шуточного стихотворения</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«Отвели бутуза в сад»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Отвели бутуза в сад-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Мама рада, папа рад: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Не мешает им никто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Делать это, делать то!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Можно спать до 10</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На прогулку не идти,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Нож забыть на видном месте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Выпить кофе граммов 200,</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lastRenderedPageBreak/>
        <w:t>Можно, не в ущерб хвосту</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С антресолей слезть коту!</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Можно час болтать с подружкой,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Можно печь полдня ватрушки,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Можно поваляться в ванной,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Или с книжкой на диване,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На базар сходить за сыром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 убрать всю-всю квартиру!</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Это и с бутузом можно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Только очень-очень сложно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Час прошел, и 2 и 3</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Что-то тягостно внутри.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Без бутуза в доме пусто,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Без бутуза в доме грустно…</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Ну-ка папа, быстро в сад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Возвращай дитё назад!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 опять дрожит весь дом…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Завтра снова поведем!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Итак, Вы привели своих детей в детский сад и у нас с Вами одна общая цель, сделать их пребывание здесь комфортным, безопасным, интересным, увлекательным, познавательным и т. д.</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Во время пребывания ребенка в детском саду мы (дети, педагоги,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w:t>
      </w:r>
      <w:r w:rsidR="0031180B">
        <w:rPr>
          <w:rFonts w:ascii="Times New Roman" w:eastAsia="Times New Roman" w:hAnsi="Times New Roman" w:cs="Times New Roman"/>
          <w:sz w:val="24"/>
          <w:szCs w:val="24"/>
          <w:lang w:eastAsia="ru-RU"/>
        </w:rPr>
        <w:t xml:space="preserve"> </w:t>
      </w:r>
      <w:r w:rsidRPr="00DF6278">
        <w:rPr>
          <w:rFonts w:ascii="Times New Roman" w:eastAsia="Times New Roman" w:hAnsi="Times New Roman" w:cs="Times New Roman"/>
          <w:sz w:val="24"/>
          <w:szCs w:val="24"/>
          <w:lang w:eastAsia="ru-RU"/>
        </w:rPr>
        <w:t>составляем тре</w:t>
      </w:r>
      <w:r w:rsidR="0031180B">
        <w:rPr>
          <w:rFonts w:ascii="Times New Roman" w:eastAsia="Times New Roman" w:hAnsi="Times New Roman" w:cs="Times New Roman"/>
          <w:sz w:val="24"/>
          <w:szCs w:val="24"/>
          <w:lang w:eastAsia="ru-RU"/>
        </w:rPr>
        <w:t xml:space="preserve">угольник. Во главе треугольника, </w:t>
      </w:r>
      <w:r w:rsidRPr="00DF6278">
        <w:rPr>
          <w:rFonts w:ascii="Times New Roman" w:eastAsia="Times New Roman" w:hAnsi="Times New Roman" w:cs="Times New Roman"/>
          <w:sz w:val="24"/>
          <w:szCs w:val="24"/>
          <w:lang w:eastAsia="ru-RU"/>
        </w:rPr>
        <w:t xml:space="preserve">конечно </w:t>
      </w:r>
      <w:proofErr w:type="gramStart"/>
      <w:r w:rsidRPr="00DF6278">
        <w:rPr>
          <w:rFonts w:ascii="Times New Roman" w:eastAsia="Times New Roman" w:hAnsi="Times New Roman" w:cs="Times New Roman"/>
          <w:sz w:val="24"/>
          <w:szCs w:val="24"/>
          <w:lang w:eastAsia="ru-RU"/>
        </w:rPr>
        <w:t>же</w:t>
      </w:r>
      <w:proofErr w:type="gramEnd"/>
      <w:r w:rsidRPr="00DF6278">
        <w:rPr>
          <w:rFonts w:ascii="Times New Roman" w:eastAsia="Times New Roman" w:hAnsi="Times New Roman" w:cs="Times New Roman"/>
          <w:sz w:val="24"/>
          <w:szCs w:val="24"/>
          <w:lang w:eastAsia="ru-RU"/>
        </w:rPr>
        <w:t xml:space="preserve"> стоит ребенок. Как Вы думаете, что произойдет с трехногим табуретом, если подломится одна ножка (упадет)</w:t>
      </w:r>
      <w:r w:rsidR="0031180B">
        <w:rPr>
          <w:rFonts w:ascii="Times New Roman" w:eastAsia="Times New Roman" w:hAnsi="Times New Roman" w:cs="Times New Roman"/>
          <w:sz w:val="24"/>
          <w:szCs w:val="24"/>
          <w:lang w:eastAsia="ru-RU"/>
        </w:rPr>
        <w:t xml:space="preserve">. </w:t>
      </w:r>
      <w:r w:rsidRPr="00DF6278">
        <w:rPr>
          <w:rFonts w:ascii="Times New Roman" w:eastAsia="Times New Roman" w:hAnsi="Times New Roman" w:cs="Times New Roman"/>
          <w:sz w:val="24"/>
          <w:szCs w:val="24"/>
          <w:lang w:eastAsia="ru-RU"/>
        </w:rPr>
        <w:t>Вот именно, упадет! Вспомните басню Крылова «Лебедь, рак и щука» где говорится</w:t>
      </w:r>
      <w:proofErr w:type="gramStart"/>
      <w:r w:rsidRPr="00DF6278">
        <w:rPr>
          <w:rFonts w:ascii="Times New Roman" w:eastAsia="Times New Roman" w:hAnsi="Times New Roman" w:cs="Times New Roman"/>
          <w:sz w:val="24"/>
          <w:szCs w:val="24"/>
          <w:lang w:eastAsia="ru-RU"/>
        </w:rPr>
        <w:t>:»</w:t>
      </w:r>
      <w:proofErr w:type="gramEnd"/>
      <w:r w:rsidR="0031180B">
        <w:rPr>
          <w:rFonts w:ascii="Times New Roman" w:eastAsia="Times New Roman" w:hAnsi="Times New Roman" w:cs="Times New Roman"/>
          <w:sz w:val="24"/>
          <w:szCs w:val="24"/>
          <w:lang w:eastAsia="ru-RU"/>
        </w:rPr>
        <w:t xml:space="preserve">. </w:t>
      </w:r>
      <w:r w:rsidRPr="00DF6278">
        <w:rPr>
          <w:rFonts w:ascii="Times New Roman" w:eastAsia="Times New Roman" w:hAnsi="Times New Roman" w:cs="Times New Roman"/>
          <w:sz w:val="24"/>
          <w:szCs w:val="24"/>
          <w:lang w:eastAsia="ru-RU"/>
        </w:rPr>
        <w:t>Когда в товарищах согласья нет на лад их дело не пойдет, выйдет у него не дело, только мука!» Следовательно</w:t>
      </w:r>
      <w:r w:rsidR="0031180B">
        <w:rPr>
          <w:rFonts w:ascii="Times New Roman" w:eastAsia="Times New Roman" w:hAnsi="Times New Roman" w:cs="Times New Roman"/>
          <w:sz w:val="24"/>
          <w:szCs w:val="24"/>
          <w:lang w:eastAsia="ru-RU"/>
        </w:rPr>
        <w:t>,</w:t>
      </w:r>
      <w:r w:rsidRPr="00DF6278">
        <w:rPr>
          <w:rFonts w:ascii="Times New Roman" w:eastAsia="Times New Roman" w:hAnsi="Times New Roman" w:cs="Times New Roman"/>
          <w:sz w:val="24"/>
          <w:szCs w:val="24"/>
          <w:lang w:eastAsia="ru-RU"/>
        </w:rPr>
        <w:t xml:space="preserve"> нам с Вами нужно объединить усилия для того, чтобы детям было интересно и комфортно в детском саду и здесь очень важно наличие взаимопонимания и поддержки. Мы с вами будем жить одной, я надеюсь дружной семьей. А для начала нужно поближе познакомиться.</w:t>
      </w:r>
    </w:p>
    <w:p w:rsidR="00DF6278" w:rsidRPr="0031180B" w:rsidRDefault="00DF6278" w:rsidP="00DF6278">
      <w:pPr>
        <w:spacing w:before="100" w:beforeAutospacing="1" w:after="100" w:afterAutospacing="1" w:line="240" w:lineRule="auto"/>
        <w:rPr>
          <w:rFonts w:ascii="Times New Roman" w:eastAsia="Times New Roman" w:hAnsi="Times New Roman" w:cs="Times New Roman"/>
          <w:b/>
          <w:sz w:val="24"/>
          <w:szCs w:val="24"/>
          <w:lang w:eastAsia="ru-RU"/>
        </w:rPr>
      </w:pPr>
      <w:proofErr w:type="spellStart"/>
      <w:r w:rsidRPr="0031180B">
        <w:rPr>
          <w:rFonts w:ascii="Times New Roman" w:eastAsia="Times New Roman" w:hAnsi="Times New Roman" w:cs="Times New Roman"/>
          <w:b/>
          <w:sz w:val="24"/>
          <w:szCs w:val="24"/>
          <w:lang w:eastAsia="ru-RU"/>
        </w:rPr>
        <w:t>Тренинговое</w:t>
      </w:r>
      <w:proofErr w:type="spellEnd"/>
      <w:r w:rsidRPr="0031180B">
        <w:rPr>
          <w:rFonts w:ascii="Times New Roman" w:eastAsia="Times New Roman" w:hAnsi="Times New Roman" w:cs="Times New Roman"/>
          <w:b/>
          <w:sz w:val="24"/>
          <w:szCs w:val="24"/>
          <w:lang w:eastAsia="ru-RU"/>
        </w:rPr>
        <w:t xml:space="preserve"> упражнение «Клубочек».</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lastRenderedPageBreak/>
        <w:t>Воспитатель держит в руках клубочек и предлагает </w:t>
      </w:r>
      <w:r w:rsidRPr="00DF6278">
        <w:rPr>
          <w:rFonts w:ascii="Times New Roman" w:eastAsia="Times New Roman" w:hAnsi="Times New Roman" w:cs="Times New Roman"/>
          <w:b/>
          <w:bCs/>
          <w:sz w:val="24"/>
          <w:szCs w:val="24"/>
          <w:lang w:eastAsia="ru-RU"/>
        </w:rPr>
        <w:t>родителям</w:t>
      </w:r>
      <w:r w:rsidRPr="00DF6278">
        <w:rPr>
          <w:rFonts w:ascii="Times New Roman" w:eastAsia="Times New Roman" w:hAnsi="Times New Roman" w:cs="Times New Roman"/>
          <w:sz w:val="24"/>
          <w:szCs w:val="24"/>
          <w:lang w:eastAsia="ru-RU"/>
        </w:rPr>
        <w:t> немного рассказать о себе, о том, что они ждут от детского сада, какие пожелания воспитателям они хотели бы озвучить. Сначала воспитатель говорит о себе, наматывают на палец нитку и передают по кругу. В итоге, когда клубок возвращается к воспитателю, получается замкнутый круг.</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b/>
          <w:bCs/>
          <w:sz w:val="24"/>
          <w:szCs w:val="24"/>
          <w:lang w:eastAsia="ru-RU"/>
        </w:rPr>
        <w:t xml:space="preserve">Меня зовут </w:t>
      </w:r>
      <w:r w:rsidR="0031180B">
        <w:rPr>
          <w:rFonts w:ascii="Times New Roman" w:eastAsia="Times New Roman" w:hAnsi="Times New Roman" w:cs="Times New Roman"/>
          <w:b/>
          <w:bCs/>
          <w:sz w:val="24"/>
          <w:szCs w:val="24"/>
          <w:lang w:eastAsia="ru-RU"/>
        </w:rPr>
        <w:t>Тамара Александровна</w:t>
      </w:r>
      <w:r w:rsidRPr="00DF6278">
        <w:rPr>
          <w:rFonts w:ascii="Times New Roman" w:eastAsia="Times New Roman" w:hAnsi="Times New Roman" w:cs="Times New Roman"/>
          <w:b/>
          <w:bCs/>
          <w:sz w:val="24"/>
          <w:szCs w:val="24"/>
          <w:lang w:eastAsia="ru-RU"/>
        </w:rPr>
        <w:t>, я воспитатель первой младшей группы, которая называется "</w:t>
      </w:r>
      <w:r w:rsidR="0031180B">
        <w:rPr>
          <w:rFonts w:ascii="Times New Roman" w:eastAsia="Times New Roman" w:hAnsi="Times New Roman" w:cs="Times New Roman"/>
          <w:b/>
          <w:bCs/>
          <w:sz w:val="24"/>
          <w:szCs w:val="24"/>
          <w:lang w:eastAsia="ru-RU"/>
        </w:rPr>
        <w:t>Пчёлки</w:t>
      </w:r>
      <w:r w:rsidRPr="00DF6278">
        <w:rPr>
          <w:rFonts w:ascii="Times New Roman" w:eastAsia="Times New Roman" w:hAnsi="Times New Roman" w:cs="Times New Roman"/>
          <w:b/>
          <w:bCs/>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Воспитатель: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Уважаемые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 Посмотрите, пожалуйста, каждый из нас соединён ниточкой и не просто ниточкой, а нитью, которая нас будет связывать на протяжении 5 лет. Наша нить должна быть настолько прочной, насколько это возможно ради здоровья и счастья наших детей! Мы как большая семья, должны действовать вместе. Ведь не надо забывать, что </w:t>
      </w:r>
      <w:r w:rsidRPr="00DF6278">
        <w:rPr>
          <w:rFonts w:ascii="Times New Roman" w:eastAsia="Times New Roman" w:hAnsi="Times New Roman" w:cs="Times New Roman"/>
          <w:b/>
          <w:bCs/>
          <w:sz w:val="24"/>
          <w:szCs w:val="24"/>
          <w:lang w:eastAsia="ru-RU"/>
        </w:rPr>
        <w:t>родитель</w:t>
      </w:r>
      <w:r w:rsidRPr="00DF6278">
        <w:rPr>
          <w:rFonts w:ascii="Times New Roman" w:eastAsia="Times New Roman" w:hAnsi="Times New Roman" w:cs="Times New Roman"/>
          <w:sz w:val="24"/>
          <w:szCs w:val="24"/>
          <w:lang w:eastAsia="ru-RU"/>
        </w:rPr>
        <w:t> – это главный воспитатель, а детский сад создан в помощь </w:t>
      </w:r>
      <w:r w:rsidRPr="00DF6278">
        <w:rPr>
          <w:rFonts w:ascii="Times New Roman" w:eastAsia="Times New Roman" w:hAnsi="Times New Roman" w:cs="Times New Roman"/>
          <w:b/>
          <w:bCs/>
          <w:sz w:val="24"/>
          <w:szCs w:val="24"/>
          <w:lang w:eastAsia="ru-RU"/>
        </w:rPr>
        <w:t>родителям</w:t>
      </w:r>
      <w:r w:rsidRPr="00DF6278">
        <w:rPr>
          <w:rFonts w:ascii="Times New Roman" w:eastAsia="Times New Roman" w:hAnsi="Times New Roman" w:cs="Times New Roman"/>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Мы с вами познакомились и теперь с хорошим настроением переходим к серьезным вопросам.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Очень важно чтобы вы, любящие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 находились рядом со своими детьми. Нам предстоит вместе радоваться и преодолевать трудности, взрослеть и учиться. Учиться – это значит учить самих себя. Как правило, вместе с детьми учатся и их мамы и папы, бабушки и дедушки.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УВАЖАЕМЫЕ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Поступление вашего ребёнка в детский сад – важный этап в его жизни. Он сопровождается изменением привычной для него обстановки, режима дня, питания, встречей с новыми детьми и взрослыми, разлукой с </w:t>
      </w:r>
      <w:r w:rsidRPr="00DF6278">
        <w:rPr>
          <w:rFonts w:ascii="Times New Roman" w:eastAsia="Times New Roman" w:hAnsi="Times New Roman" w:cs="Times New Roman"/>
          <w:b/>
          <w:bCs/>
          <w:sz w:val="24"/>
          <w:szCs w:val="24"/>
          <w:lang w:eastAsia="ru-RU"/>
        </w:rPr>
        <w:t>родителями</w:t>
      </w:r>
      <w:r w:rsidRPr="00DF6278">
        <w:rPr>
          <w:rFonts w:ascii="Times New Roman" w:eastAsia="Times New Roman" w:hAnsi="Times New Roman" w:cs="Times New Roman"/>
          <w:sz w:val="24"/>
          <w:szCs w:val="24"/>
          <w:lang w:eastAsia="ru-RU"/>
        </w:rPr>
        <w:t xml:space="preserve">. Ребёнку необходимо приспособиться к новым условиям. Не все дети одинаково хорошо с этим </w:t>
      </w:r>
      <w:proofErr w:type="spellStart"/>
      <w:r w:rsidRPr="00DF6278">
        <w:rPr>
          <w:rFonts w:ascii="Times New Roman" w:eastAsia="Times New Roman" w:hAnsi="Times New Roman" w:cs="Times New Roman"/>
          <w:sz w:val="24"/>
          <w:szCs w:val="24"/>
          <w:lang w:eastAsia="ru-RU"/>
        </w:rPr>
        <w:t>справляются</w:t>
      </w:r>
      <w:proofErr w:type="gramStart"/>
      <w:r w:rsidRPr="00DF6278">
        <w:rPr>
          <w:rFonts w:ascii="Times New Roman" w:eastAsia="Times New Roman" w:hAnsi="Times New Roman" w:cs="Times New Roman"/>
          <w:sz w:val="24"/>
          <w:szCs w:val="24"/>
          <w:lang w:eastAsia="ru-RU"/>
        </w:rPr>
        <w:t>.П</w:t>
      </w:r>
      <w:proofErr w:type="gramEnd"/>
      <w:r w:rsidRPr="00DF6278">
        <w:rPr>
          <w:rFonts w:ascii="Times New Roman" w:eastAsia="Times New Roman" w:hAnsi="Times New Roman" w:cs="Times New Roman"/>
          <w:sz w:val="24"/>
          <w:szCs w:val="24"/>
          <w:lang w:eastAsia="ru-RU"/>
        </w:rPr>
        <w:t>родолжительность</w:t>
      </w:r>
      <w:proofErr w:type="spellEnd"/>
      <w:r w:rsidRPr="00DF6278">
        <w:rPr>
          <w:rFonts w:ascii="Times New Roman" w:eastAsia="Times New Roman" w:hAnsi="Times New Roman" w:cs="Times New Roman"/>
          <w:sz w:val="24"/>
          <w:szCs w:val="24"/>
          <w:lang w:eastAsia="ru-RU"/>
        </w:rPr>
        <w:t xml:space="preserve"> адаптационного периода и характер его течения во многом зависят от состояния здоровья ребёнка и его подготовленности к поступлению в детское учреждение.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ПРАВИЛА ДЛЯ </w:t>
      </w:r>
      <w:r w:rsidRPr="00DF6278">
        <w:rPr>
          <w:rFonts w:ascii="Times New Roman" w:eastAsia="Times New Roman" w:hAnsi="Times New Roman" w:cs="Times New Roman"/>
          <w:b/>
          <w:bCs/>
          <w:sz w:val="24"/>
          <w:szCs w:val="24"/>
          <w:lang w:eastAsia="ru-RU"/>
        </w:rPr>
        <w:t>РОДИТЕЛЕЙ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1. 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 должны приводить ребенка в детский сад без опозданий (не позднее 8.30 часов).</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2. 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 и другие лица, которые по их поручению приводят ребенка в детский сад, должны передавать ребенка воспитателю; вечером при уходе детей воспитатель обязан передать ребенка </w:t>
      </w:r>
      <w:r w:rsidRPr="00DF6278">
        <w:rPr>
          <w:rFonts w:ascii="Times New Roman" w:eastAsia="Times New Roman" w:hAnsi="Times New Roman" w:cs="Times New Roman"/>
          <w:b/>
          <w:bCs/>
          <w:sz w:val="24"/>
          <w:szCs w:val="24"/>
          <w:lang w:eastAsia="ru-RU"/>
        </w:rPr>
        <w:t>родителям</w:t>
      </w:r>
      <w:r w:rsidRPr="00DF6278">
        <w:rPr>
          <w:rFonts w:ascii="Times New Roman" w:eastAsia="Times New Roman" w:hAnsi="Times New Roman" w:cs="Times New Roman"/>
          <w:sz w:val="24"/>
          <w:szCs w:val="24"/>
          <w:lang w:eastAsia="ru-RU"/>
        </w:rPr>
        <w:t> или другому взрослому человеку (по доверенности).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3. Приводить ребенка в опрятной одежде, с носовым платком, с расческой. Одежда и обувь должна соответствовать размеру ребенка, сезону. Ногти должны быть подстрижены.</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4. В адаптационных </w:t>
      </w:r>
      <w:r w:rsidRPr="00DF6278">
        <w:rPr>
          <w:rFonts w:ascii="Times New Roman" w:eastAsia="Times New Roman" w:hAnsi="Times New Roman" w:cs="Times New Roman"/>
          <w:b/>
          <w:bCs/>
          <w:sz w:val="24"/>
          <w:szCs w:val="24"/>
          <w:lang w:eastAsia="ru-RU"/>
        </w:rPr>
        <w:t>группах </w:t>
      </w:r>
      <w:r w:rsidRPr="00DF6278">
        <w:rPr>
          <w:rFonts w:ascii="Times New Roman" w:eastAsia="Times New Roman" w:hAnsi="Times New Roman" w:cs="Times New Roman"/>
          <w:sz w:val="24"/>
          <w:szCs w:val="24"/>
          <w:lang w:eastAsia="ru-RU"/>
        </w:rPr>
        <w:t>(в период карантина во всех </w:t>
      </w:r>
      <w:r w:rsidRPr="00DF6278">
        <w:rPr>
          <w:rFonts w:ascii="Times New Roman" w:eastAsia="Times New Roman" w:hAnsi="Times New Roman" w:cs="Times New Roman"/>
          <w:b/>
          <w:bCs/>
          <w:sz w:val="24"/>
          <w:szCs w:val="24"/>
          <w:lang w:eastAsia="ru-RU"/>
        </w:rPr>
        <w:t>группах</w:t>
      </w:r>
      <w:r w:rsidRPr="00DF6278">
        <w:rPr>
          <w:rFonts w:ascii="Times New Roman" w:eastAsia="Times New Roman" w:hAnsi="Times New Roman" w:cs="Times New Roman"/>
          <w:sz w:val="24"/>
          <w:szCs w:val="24"/>
          <w:lang w:eastAsia="ru-RU"/>
        </w:rPr>
        <w:t>) воспитатель в присутствии </w:t>
      </w:r>
      <w:r w:rsidRPr="00DF6278">
        <w:rPr>
          <w:rFonts w:ascii="Times New Roman" w:eastAsia="Times New Roman" w:hAnsi="Times New Roman" w:cs="Times New Roman"/>
          <w:b/>
          <w:bCs/>
          <w:sz w:val="24"/>
          <w:szCs w:val="24"/>
          <w:lang w:eastAsia="ru-RU"/>
        </w:rPr>
        <w:t>родителей</w:t>
      </w:r>
      <w:r w:rsidRPr="00DF6278">
        <w:rPr>
          <w:rFonts w:ascii="Times New Roman" w:eastAsia="Times New Roman" w:hAnsi="Times New Roman" w:cs="Times New Roman"/>
          <w:sz w:val="24"/>
          <w:szCs w:val="24"/>
          <w:lang w:eastAsia="ru-RU"/>
        </w:rPr>
        <w:t> ежедневно измеряет температуру, осматривает зев, кожу. Дети с повышенной температурой и явными признаками ОРВИ в </w:t>
      </w:r>
      <w:r w:rsidRPr="00DF6278">
        <w:rPr>
          <w:rFonts w:ascii="Times New Roman" w:eastAsia="Times New Roman" w:hAnsi="Times New Roman" w:cs="Times New Roman"/>
          <w:b/>
          <w:bCs/>
          <w:sz w:val="24"/>
          <w:szCs w:val="24"/>
          <w:lang w:eastAsia="ru-RU"/>
        </w:rPr>
        <w:t>группу не допускаются</w:t>
      </w:r>
      <w:r w:rsidRPr="00DF6278">
        <w:rPr>
          <w:rFonts w:ascii="Times New Roman" w:eastAsia="Times New Roman" w:hAnsi="Times New Roman" w:cs="Times New Roman"/>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lastRenderedPageBreak/>
        <w:t xml:space="preserve">5. При заболевании ребенка обязательно сообщают в детский сад, чем он болен. По выздоровлении ребенка </w:t>
      </w:r>
      <w:proofErr w:type="gramStart"/>
      <w:r w:rsidRPr="00DF6278">
        <w:rPr>
          <w:rFonts w:ascii="Times New Roman" w:eastAsia="Times New Roman" w:hAnsi="Times New Roman" w:cs="Times New Roman"/>
          <w:sz w:val="24"/>
          <w:szCs w:val="24"/>
          <w:lang w:eastAsia="ru-RU"/>
        </w:rPr>
        <w:t>предоставляют справку</w:t>
      </w:r>
      <w:proofErr w:type="gramEnd"/>
      <w:r w:rsidRPr="00DF6278">
        <w:rPr>
          <w:rFonts w:ascii="Times New Roman" w:eastAsia="Times New Roman" w:hAnsi="Times New Roman" w:cs="Times New Roman"/>
          <w:sz w:val="24"/>
          <w:szCs w:val="24"/>
          <w:lang w:eastAsia="ru-RU"/>
        </w:rPr>
        <w:t xml:space="preserve"> в детский сад не позднее 12 часов.</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6. Оплату за детский сад необходимо вносить до 15 числа текущего месяца.</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7. В обязательном порядке участвовать в проведении </w:t>
      </w:r>
      <w:r w:rsidRPr="00DF6278">
        <w:rPr>
          <w:rFonts w:ascii="Times New Roman" w:eastAsia="Times New Roman" w:hAnsi="Times New Roman" w:cs="Times New Roman"/>
          <w:b/>
          <w:bCs/>
          <w:sz w:val="24"/>
          <w:szCs w:val="24"/>
          <w:lang w:eastAsia="ru-RU"/>
        </w:rPr>
        <w:t>родительских собраний</w:t>
      </w:r>
      <w:r w:rsidRPr="00DF6278">
        <w:rPr>
          <w:rFonts w:ascii="Times New Roman" w:eastAsia="Times New Roman" w:hAnsi="Times New Roman" w:cs="Times New Roman"/>
          <w:sz w:val="24"/>
          <w:szCs w:val="24"/>
          <w:lang w:eastAsia="ru-RU"/>
        </w:rPr>
        <w:t>, консультаций.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8. </w:t>
      </w:r>
      <w:r w:rsidRPr="00DF6278">
        <w:rPr>
          <w:rFonts w:ascii="Times New Roman" w:eastAsia="Times New Roman" w:hAnsi="Times New Roman" w:cs="Times New Roman"/>
          <w:b/>
          <w:bCs/>
          <w:sz w:val="24"/>
          <w:szCs w:val="24"/>
          <w:lang w:eastAsia="ru-RU"/>
        </w:rPr>
        <w:t>Родители</w:t>
      </w:r>
      <w:r w:rsidRPr="00DF6278">
        <w:rPr>
          <w:rFonts w:ascii="Times New Roman" w:eastAsia="Times New Roman" w:hAnsi="Times New Roman" w:cs="Times New Roman"/>
          <w:sz w:val="24"/>
          <w:szCs w:val="24"/>
          <w:lang w:eastAsia="ru-RU"/>
        </w:rPr>
        <w:t> могут оказывать посильную помощь детскому саду в починке мебели, игрушек, изготовлении пособий, в ремонте детского сада, участвовать в мероприятиях по благоустройству территории.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9. Ребенок не должен пропускать детский сад без уважительных причин (кроме карантина, болезни, отпуска).</w:t>
      </w:r>
    </w:p>
    <w:p w:rsidR="00DF6278" w:rsidRPr="0031180B" w:rsidRDefault="00DF6278" w:rsidP="0031180B">
      <w:pPr>
        <w:pStyle w:val="a4"/>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b/>
          <w:bCs/>
          <w:sz w:val="24"/>
          <w:szCs w:val="24"/>
          <w:lang w:eastAsia="ru-RU"/>
        </w:rPr>
        <w:t>Динамическая пауза:</w:t>
      </w:r>
      <w:proofErr w:type="gramStart"/>
      <w:r w:rsidRPr="0031180B">
        <w:rPr>
          <w:rFonts w:ascii="Times New Roman" w:eastAsia="Times New Roman" w:hAnsi="Times New Roman" w:cs="Times New Roman"/>
          <w:sz w:val="24"/>
          <w:szCs w:val="24"/>
          <w:lang w:eastAsia="ru-RU"/>
        </w:rPr>
        <w:br/>
        <w:t>-</w:t>
      </w:r>
      <w:proofErr w:type="gramEnd"/>
      <w:r w:rsidRPr="0031180B">
        <w:rPr>
          <w:rFonts w:ascii="Times New Roman" w:eastAsia="Times New Roman" w:hAnsi="Times New Roman" w:cs="Times New Roman"/>
          <w:sz w:val="24"/>
          <w:szCs w:val="24"/>
          <w:lang w:eastAsia="ru-RU"/>
        </w:rPr>
        <w:t>Помашите нам рукой те родители, дни рождения которых летом, зимой.</w:t>
      </w:r>
      <w:r w:rsidRPr="0031180B">
        <w:rPr>
          <w:rFonts w:ascii="Times New Roman" w:eastAsia="Times New Roman" w:hAnsi="Times New Roman" w:cs="Times New Roman"/>
          <w:sz w:val="24"/>
          <w:szCs w:val="24"/>
          <w:lang w:eastAsia="ru-RU"/>
        </w:rPr>
        <w:br/>
        <w:t>-Поменяйтесь местами те родители, которые пришли на собрание в брюках.</w:t>
      </w:r>
      <w:r w:rsidRPr="0031180B">
        <w:rPr>
          <w:rFonts w:ascii="Times New Roman" w:eastAsia="Times New Roman" w:hAnsi="Times New Roman" w:cs="Times New Roman"/>
          <w:sz w:val="24"/>
          <w:szCs w:val="24"/>
          <w:lang w:eastAsia="ru-RU"/>
        </w:rPr>
        <w:br/>
        <w:t>-Присядьте те родители, у кого в семье есть ещё дети.</w:t>
      </w:r>
      <w:r w:rsidRPr="0031180B">
        <w:rPr>
          <w:rFonts w:ascii="Times New Roman" w:eastAsia="Times New Roman" w:hAnsi="Times New Roman" w:cs="Times New Roman"/>
          <w:sz w:val="24"/>
          <w:szCs w:val="24"/>
          <w:lang w:eastAsia="ru-RU"/>
        </w:rPr>
        <w:br/>
        <w:t>-Улыбнитесь те родители, которые свой день рождения отмечают осенью, весной.</w:t>
      </w:r>
    </w:p>
    <w:p w:rsidR="00DF6278" w:rsidRPr="0031180B" w:rsidRDefault="00DF6278" w:rsidP="00DF6278">
      <w:pPr>
        <w:spacing w:before="100" w:beforeAutospacing="1" w:after="100" w:afterAutospacing="1" w:line="240" w:lineRule="auto"/>
        <w:rPr>
          <w:rFonts w:ascii="Times New Roman" w:eastAsia="Times New Roman" w:hAnsi="Times New Roman" w:cs="Times New Roman"/>
          <w:b/>
          <w:sz w:val="24"/>
          <w:szCs w:val="24"/>
          <w:lang w:eastAsia="ru-RU"/>
        </w:rPr>
      </w:pPr>
      <w:r w:rsidRPr="0031180B">
        <w:rPr>
          <w:rFonts w:ascii="Times New Roman" w:eastAsia="Times New Roman" w:hAnsi="Times New Roman" w:cs="Times New Roman"/>
          <w:b/>
          <w:sz w:val="24"/>
          <w:szCs w:val="24"/>
          <w:lang w:eastAsia="ru-RU"/>
        </w:rPr>
        <w:t>КАК ДОЛЖЕН БЫТЬ ПОДГОТОВЛЕН ВАШ РЕБЕНОК К ПЕРИОДУ АДАПТАЦИИ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У ребенка должны быть сформированы следующие культурно-гигиенические навыки:</w:t>
      </w:r>
    </w:p>
    <w:p w:rsidR="00DF6278" w:rsidRPr="0031180B" w:rsidRDefault="00DF6278" w:rsidP="0031180B">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Самостоятельно есть разнообразную пищу;</w:t>
      </w:r>
    </w:p>
    <w:p w:rsidR="00DF6278" w:rsidRPr="0031180B" w:rsidRDefault="00DF6278" w:rsidP="0031180B">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Своевременно сообщать о своих потребностях – проситься в туалет или на горшок;</w:t>
      </w:r>
    </w:p>
    <w:p w:rsidR="00DF6278" w:rsidRPr="0031180B" w:rsidRDefault="00DF6278" w:rsidP="0031180B">
      <w:pPr>
        <w:pStyle w:val="a4"/>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Мыть руки при помощи взрослых, пользоваться полотенцем, носовым платком.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РЕКОМЕНДАЦИИ</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Перед поступлением в детский сад домашний режим вашего ребенка целесообразно приблизить к режиму детского учреждения.</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С персоналом </w:t>
      </w:r>
      <w:r w:rsidRPr="0031180B">
        <w:rPr>
          <w:rFonts w:ascii="Times New Roman" w:eastAsia="Times New Roman" w:hAnsi="Times New Roman" w:cs="Times New Roman"/>
          <w:b/>
          <w:bCs/>
          <w:sz w:val="24"/>
          <w:szCs w:val="24"/>
          <w:lang w:eastAsia="ru-RU"/>
        </w:rPr>
        <w:t>группы</w:t>
      </w:r>
      <w:r w:rsidRPr="0031180B">
        <w:rPr>
          <w:rFonts w:ascii="Times New Roman" w:eastAsia="Times New Roman" w:hAnsi="Times New Roman" w:cs="Times New Roman"/>
          <w:sz w:val="24"/>
          <w:szCs w:val="24"/>
          <w:lang w:eastAsia="ru-RU"/>
        </w:rPr>
        <w:t>, куда пойдет ваш малыш, вам необходимо познакомиться заранее, рассказать о его привычках, особенностях поведения.</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Устройство ребенка в детское учреждение лучше проводить во время вашего отпуска, т. к. в течение первой недели он должен проводить в детском саду не более двух-трех часов.</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В период приспособления к новым условиям нужно тщательно наблюдать за изменениями в состоянии здоровья ребенка и своевременно сообщать о них </w:t>
      </w:r>
      <w:r w:rsidRPr="0031180B">
        <w:rPr>
          <w:rFonts w:ascii="Times New Roman" w:eastAsia="Times New Roman" w:hAnsi="Times New Roman" w:cs="Times New Roman"/>
          <w:b/>
          <w:bCs/>
          <w:sz w:val="24"/>
          <w:szCs w:val="24"/>
          <w:lang w:eastAsia="ru-RU"/>
        </w:rPr>
        <w:t>работникам детского сада</w:t>
      </w:r>
      <w:r w:rsidRPr="0031180B">
        <w:rPr>
          <w:rFonts w:ascii="Times New Roman" w:eastAsia="Times New Roman" w:hAnsi="Times New Roman" w:cs="Times New Roman"/>
          <w:sz w:val="24"/>
          <w:szCs w:val="24"/>
          <w:lang w:eastAsia="ru-RU"/>
        </w:rPr>
        <w:t>.</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Можно разрешить ребенку взять в детский сад любимую игрушку, лучше, если она будет хорошо мыться.</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Научитесь прощаться с ребенком быстро, давая таким образом понять, что вы уверены в нем и его умении справиться с собой. Не затягивайте процесс расставания. Ребенок почувствует ваше беспокойство за него, и ему будет еще труднее успокоиться.</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Никогда не пытайтесь ускользнуть незаметно от ребенка, если хотите, чтобы он вам доверял.</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Не пытайтесь подкупить ребенка, не обещайте и не покупайте ему игрушек за согласие остаться в детском саду.</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lastRenderedPageBreak/>
        <w:t>Четко дайте ребенку понять, что, какие бы истерики он не закатывал, ему все равно придется пойти в детский сад. Если вы хоть раз ему уступите, в дальнейшем вам будет гораздо сложнее справиться с его капризами и слезами.</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Не удивляйтесь, если вы уже справились с проблемой, а она опять возникла после болезни или больших выходных, когда ребенок долго находился дома. Помните, что в страхе расставания нет ничего плохого, он лишь свидетельствует о том, что между вами и ребенком существует тесная связь.</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Настраивайте ребенка на позитивный лад.</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Первое время забирайте домой пораньше, создайте спокойный, благоприятный для ребенка климат в семье.</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Уменьшите нагрузку на нервную систему: на время прекратите посещение многолюдных мероприятий и мест, сократите просмотр телепередач.</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Дома поиграйте в детский сад. Роль ребенка может исполнять любимая игрушка малыша. В игре ребенок покажет, с какими проблемами сталкивается в детском саду, а вы сможете предложить ему пути их решения.</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Будьте спокойны, не проявляйте перед ребенком своего беспокойства.</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После детского сада погуляйте с ребенком в парке, на детской площадке.</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Дайте ребенку возможность поиграть в подвижные игры.</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Во время вечернего туалета дайте ребенку возможность поиграть с водой.</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Оставайтесь спокойными, не впадайте в ярость от непослушания ребенка.</w:t>
      </w:r>
    </w:p>
    <w:p w:rsidR="00DF6278" w:rsidRPr="0031180B" w:rsidRDefault="00DF6278" w:rsidP="0031180B">
      <w:pPr>
        <w:pStyle w:val="a4"/>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1180B">
        <w:rPr>
          <w:rFonts w:ascii="Times New Roman" w:eastAsia="Times New Roman" w:hAnsi="Times New Roman" w:cs="Times New Roman"/>
          <w:sz w:val="24"/>
          <w:szCs w:val="24"/>
          <w:lang w:eastAsia="ru-RU"/>
        </w:rPr>
        <w:t>Погладьте ребенка перед сном, сделайте ему массаж.</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«Давайте дружить с детьми»</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Не жалейте время для детей,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Разглядите взрослых в них людей,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перестаньте ссориться и злиться,</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Попытайтесь ними подружиться.</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Постарайтесь их не упрекать,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Научитесь слушать, понимать.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Обогрейте их своим теплом,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Крепостью для них пусть станет дом.</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Вместе с ними пробуйте, ищите,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Обо всем на свете говорите,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Их всегда незримо направляйте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 во всех делах им помогайте.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Научитесь детям доверять –</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Каждый шаг не нужно проверять,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lastRenderedPageBreak/>
        <w:t>Мненье и совет их уважайте,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Дети – мудрецы, не забывайте.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Взрослые, надейтесь на детей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 любите их душою всей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Так, как невозможно описать.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Вам тогда детей не потерять!</w:t>
      </w:r>
    </w:p>
    <w:p w:rsidR="00DF6278" w:rsidRPr="00DF6278" w:rsidRDefault="00DF6278" w:rsidP="00DF6278">
      <w:pPr>
        <w:spacing w:after="0" w:line="240" w:lineRule="auto"/>
        <w:rPr>
          <w:rFonts w:ascii="Times New Roman" w:eastAsia="Times New Roman" w:hAnsi="Times New Roman" w:cs="Times New Roman"/>
          <w:sz w:val="24"/>
          <w:szCs w:val="24"/>
          <w:lang w:eastAsia="ru-RU"/>
        </w:rPr>
      </w:pPr>
      <w:proofErr w:type="gramStart"/>
      <w:r w:rsidRPr="00DF6278">
        <w:rPr>
          <w:rFonts w:ascii="Times New Roman" w:eastAsia="Times New Roman" w:hAnsi="Times New Roman" w:cs="Times New Roman"/>
          <w:b/>
          <w:bCs/>
          <w:color w:val="00000A"/>
          <w:sz w:val="24"/>
          <w:szCs w:val="24"/>
          <w:lang w:eastAsia="ru-RU"/>
        </w:rPr>
        <w:t>Игра</w:t>
      </w:r>
      <w:proofErr w:type="gramEnd"/>
      <w:r w:rsidRPr="00DF6278">
        <w:rPr>
          <w:rFonts w:ascii="Times New Roman" w:eastAsia="Times New Roman" w:hAnsi="Times New Roman" w:cs="Times New Roman"/>
          <w:b/>
          <w:bCs/>
          <w:color w:val="00000A"/>
          <w:sz w:val="24"/>
          <w:szCs w:val="24"/>
          <w:lang w:eastAsia="ru-RU"/>
        </w:rPr>
        <w:t xml:space="preserve"> "Какой он – мой ребенок"</w:t>
      </w:r>
      <w:r w:rsidRPr="00DF6278">
        <w:rPr>
          <w:rFonts w:ascii="Times New Roman" w:eastAsia="Times New Roman" w:hAnsi="Times New Roman" w:cs="Times New Roman"/>
          <w:sz w:val="24"/>
          <w:szCs w:val="24"/>
          <w:lang w:eastAsia="ru-RU"/>
        </w:rPr>
        <w:t xml:space="preserve"> </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Задача игры определить, каким видят своего ребенка родители. Для этого каждый из них обводит контур руки, на изображении каждого пальца пишет по букве имени ребенка. Затем родителям предлагается расшифровать буквы, назвать качества характера ребенка, начинающиеся на данную букву. В центре ладони можно изобразить символ, кем он является в семье.</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Ладошки приклеиваются на ватман. Подведение итога:</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 xml:space="preserve">Чаще всего даются положительные характеристики, что позволяет видеть в ребенке положительные качества, тем самым настраивать его на успех. Также игра наводит родителей на определенные выводы о </w:t>
      </w:r>
      <w:proofErr w:type="spellStart"/>
      <w:r w:rsidRPr="00DF6278">
        <w:rPr>
          <w:rFonts w:ascii="Times New Roman" w:eastAsia="Times New Roman" w:hAnsi="Times New Roman" w:cs="Times New Roman"/>
          <w:sz w:val="24"/>
          <w:szCs w:val="24"/>
          <w:lang w:eastAsia="ru-RU"/>
        </w:rPr>
        <w:t>сформированности</w:t>
      </w:r>
      <w:proofErr w:type="spellEnd"/>
      <w:r w:rsidRPr="00DF6278">
        <w:rPr>
          <w:rFonts w:ascii="Times New Roman" w:eastAsia="Times New Roman" w:hAnsi="Times New Roman" w:cs="Times New Roman"/>
          <w:sz w:val="24"/>
          <w:szCs w:val="24"/>
          <w:lang w:eastAsia="ru-RU"/>
        </w:rPr>
        <w:t xml:space="preserve"> личности ребенка.</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b/>
          <w:bCs/>
          <w:sz w:val="24"/>
          <w:szCs w:val="24"/>
          <w:lang w:eastAsia="ru-RU"/>
        </w:rPr>
        <w:t xml:space="preserve">Разное: </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b/>
          <w:bCs/>
          <w:sz w:val="24"/>
          <w:szCs w:val="24"/>
          <w:lang w:eastAsia="ru-RU"/>
        </w:rPr>
        <w:t>--Заполнение анкетных данных.</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--Вопросы </w:t>
      </w:r>
      <w:r w:rsidRPr="00DF6278">
        <w:rPr>
          <w:rFonts w:ascii="Times New Roman" w:eastAsia="Times New Roman" w:hAnsi="Times New Roman" w:cs="Times New Roman"/>
          <w:b/>
          <w:bCs/>
          <w:sz w:val="24"/>
          <w:szCs w:val="24"/>
          <w:lang w:eastAsia="ru-RU"/>
        </w:rPr>
        <w:t>родителей.</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 xml:space="preserve">--Просьба (попросить родителей сделать или сшить нам </w:t>
      </w:r>
      <w:proofErr w:type="spellStart"/>
      <w:r w:rsidRPr="00DF6278">
        <w:rPr>
          <w:rFonts w:ascii="Times New Roman" w:eastAsia="Times New Roman" w:hAnsi="Times New Roman" w:cs="Times New Roman"/>
          <w:sz w:val="24"/>
          <w:szCs w:val="24"/>
          <w:lang w:eastAsia="ru-RU"/>
        </w:rPr>
        <w:t>тортики</w:t>
      </w:r>
      <w:proofErr w:type="spellEnd"/>
      <w:r w:rsidRPr="00DF6278">
        <w:rPr>
          <w:rFonts w:ascii="Times New Roman" w:eastAsia="Times New Roman" w:hAnsi="Times New Roman" w:cs="Times New Roman"/>
          <w:sz w:val="24"/>
          <w:szCs w:val="24"/>
          <w:lang w:eastAsia="ru-RU"/>
        </w:rPr>
        <w:t>, овощи, сосиски, обклеить коробочки, принести пустые баночки или коробочки в парикмахерскую и в больницу)</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Итог </w:t>
      </w:r>
      <w:r w:rsidRPr="00DF6278">
        <w:rPr>
          <w:rFonts w:ascii="Times New Roman" w:eastAsia="Times New Roman" w:hAnsi="Times New Roman" w:cs="Times New Roman"/>
          <w:b/>
          <w:bCs/>
          <w:sz w:val="24"/>
          <w:szCs w:val="24"/>
          <w:lang w:eastAsia="ru-RU"/>
        </w:rPr>
        <w:t>собрания</w:t>
      </w:r>
      <w:r w:rsidRPr="00DF6278">
        <w:rPr>
          <w:rFonts w:ascii="Times New Roman" w:eastAsia="Times New Roman" w:hAnsi="Times New Roman" w:cs="Times New Roman"/>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В заключении хочется сказать, что мы вместе будем закладывать фундамент доброжелательных отношений в детском саду и в </w:t>
      </w:r>
      <w:r w:rsidRPr="00DF6278">
        <w:rPr>
          <w:rFonts w:ascii="Times New Roman" w:eastAsia="Times New Roman" w:hAnsi="Times New Roman" w:cs="Times New Roman"/>
          <w:b/>
          <w:bCs/>
          <w:sz w:val="24"/>
          <w:szCs w:val="24"/>
          <w:lang w:eastAsia="ru-RU"/>
        </w:rPr>
        <w:t>родительских коллективах</w:t>
      </w:r>
      <w:r w:rsidRPr="00DF6278">
        <w:rPr>
          <w:rFonts w:ascii="Times New Roman" w:eastAsia="Times New Roman" w:hAnsi="Times New Roman" w:cs="Times New Roman"/>
          <w:sz w:val="24"/>
          <w:szCs w:val="24"/>
          <w:lang w:eastAsia="ru-RU"/>
        </w:rPr>
        <w:t xml:space="preserve">. Нужно сделать так, чтобы ребенку в детском саду было весело, хорошо, интересно, чтобы он с радостью шел в детский сад, дружил с ребятами и довольным возвращался </w:t>
      </w:r>
      <w:proofErr w:type="spellStart"/>
      <w:r w:rsidRPr="00DF6278">
        <w:rPr>
          <w:rFonts w:ascii="Times New Roman" w:eastAsia="Times New Roman" w:hAnsi="Times New Roman" w:cs="Times New Roman"/>
          <w:sz w:val="24"/>
          <w:szCs w:val="24"/>
          <w:lang w:eastAsia="ru-RU"/>
        </w:rPr>
        <w:t>домой</w:t>
      </w:r>
      <w:proofErr w:type="gramStart"/>
      <w:r w:rsidRPr="00DF6278">
        <w:rPr>
          <w:rFonts w:ascii="Times New Roman" w:eastAsia="Times New Roman" w:hAnsi="Times New Roman" w:cs="Times New Roman"/>
          <w:sz w:val="24"/>
          <w:szCs w:val="24"/>
          <w:lang w:eastAsia="ru-RU"/>
        </w:rPr>
        <w:t>.М</w:t>
      </w:r>
      <w:proofErr w:type="gramEnd"/>
      <w:r w:rsidRPr="00DF6278">
        <w:rPr>
          <w:rFonts w:ascii="Times New Roman" w:eastAsia="Times New Roman" w:hAnsi="Times New Roman" w:cs="Times New Roman"/>
          <w:sz w:val="24"/>
          <w:szCs w:val="24"/>
          <w:lang w:eastAsia="ru-RU"/>
        </w:rPr>
        <w:t>ы</w:t>
      </w:r>
      <w:proofErr w:type="spellEnd"/>
      <w:r w:rsidRPr="00DF6278">
        <w:rPr>
          <w:rFonts w:ascii="Times New Roman" w:eastAsia="Times New Roman" w:hAnsi="Times New Roman" w:cs="Times New Roman"/>
          <w:sz w:val="24"/>
          <w:szCs w:val="24"/>
          <w:lang w:eastAsia="ru-RU"/>
        </w:rPr>
        <w:t xml:space="preserve"> с вами хорошо </w:t>
      </w:r>
      <w:r w:rsidRPr="00DF6278">
        <w:rPr>
          <w:rFonts w:ascii="Times New Roman" w:eastAsia="Times New Roman" w:hAnsi="Times New Roman" w:cs="Times New Roman"/>
          <w:b/>
          <w:bCs/>
          <w:sz w:val="24"/>
          <w:szCs w:val="24"/>
          <w:lang w:eastAsia="ru-RU"/>
        </w:rPr>
        <w:t>поработали</w:t>
      </w:r>
      <w:r w:rsidRPr="00DF6278">
        <w:rPr>
          <w:rFonts w:ascii="Times New Roman" w:eastAsia="Times New Roman" w:hAnsi="Times New Roman" w:cs="Times New Roman"/>
          <w:sz w:val="24"/>
          <w:szCs w:val="24"/>
          <w:lang w:eastAsia="ru-RU"/>
        </w:rPr>
        <w:t>.</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b/>
          <w:bCs/>
          <w:sz w:val="24"/>
          <w:szCs w:val="24"/>
          <w:lang w:eastAsia="ru-RU"/>
        </w:rPr>
        <w:t>Обратная связь:</w:t>
      </w:r>
    </w:p>
    <w:p w:rsidR="00DF6278" w:rsidRPr="00DF6278" w:rsidRDefault="00DF6278" w:rsidP="00DF6278">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 xml:space="preserve">Если сегодняшняя встреча вам </w:t>
      </w:r>
      <w:proofErr w:type="gramStart"/>
      <w:r w:rsidRPr="00DF6278">
        <w:rPr>
          <w:rFonts w:ascii="Times New Roman" w:eastAsia="Times New Roman" w:hAnsi="Times New Roman" w:cs="Times New Roman"/>
          <w:sz w:val="24"/>
          <w:szCs w:val="24"/>
          <w:lang w:eastAsia="ru-RU"/>
        </w:rPr>
        <w:t>понравилась</w:t>
      </w:r>
      <w:proofErr w:type="gramEnd"/>
      <w:r w:rsidRPr="00DF6278">
        <w:rPr>
          <w:rFonts w:ascii="Times New Roman" w:eastAsia="Times New Roman" w:hAnsi="Times New Roman" w:cs="Times New Roman"/>
          <w:sz w:val="24"/>
          <w:szCs w:val="24"/>
          <w:lang w:eastAsia="ru-RU"/>
        </w:rPr>
        <w:t xml:space="preserve"> и вы хотели бы принять участие в следующей встрече, то возьмите листочек с «солнышком» и напишите положительные отзывы, понравившиеся моменты.</w:t>
      </w:r>
    </w:p>
    <w:p w:rsidR="00F26721" w:rsidRPr="0031180B" w:rsidRDefault="00DF6278" w:rsidP="0031180B">
      <w:pPr>
        <w:spacing w:before="100" w:beforeAutospacing="1" w:after="100" w:afterAutospacing="1" w:line="240" w:lineRule="auto"/>
        <w:rPr>
          <w:rFonts w:ascii="Times New Roman" w:eastAsia="Times New Roman" w:hAnsi="Times New Roman" w:cs="Times New Roman"/>
          <w:sz w:val="24"/>
          <w:szCs w:val="24"/>
          <w:lang w:eastAsia="ru-RU"/>
        </w:rPr>
      </w:pPr>
      <w:r w:rsidRPr="00DF6278">
        <w:rPr>
          <w:rFonts w:ascii="Times New Roman" w:eastAsia="Times New Roman" w:hAnsi="Times New Roman" w:cs="Times New Roman"/>
          <w:sz w:val="24"/>
          <w:szCs w:val="24"/>
          <w:lang w:eastAsia="ru-RU"/>
        </w:rPr>
        <w:t>На листочке «тучка» — то, что не понравилось, на что необходимо обратить внимание.</w:t>
      </w:r>
      <w:r w:rsidR="0031180B">
        <w:rPr>
          <w:rFonts w:ascii="Times New Roman" w:eastAsia="Times New Roman" w:hAnsi="Times New Roman" w:cs="Times New Roman"/>
          <w:sz w:val="24"/>
          <w:szCs w:val="24"/>
          <w:lang w:eastAsia="ru-RU"/>
        </w:rPr>
        <w:t xml:space="preserve"> </w:t>
      </w:r>
      <w:r w:rsidRPr="00DF6278">
        <w:rPr>
          <w:rFonts w:ascii="Times New Roman" w:eastAsia="Times New Roman" w:hAnsi="Times New Roman" w:cs="Times New Roman"/>
          <w:sz w:val="24"/>
          <w:szCs w:val="24"/>
          <w:lang w:eastAsia="ru-RU"/>
        </w:rPr>
        <w:t>Спасибо! До новых встреч.</w:t>
      </w:r>
    </w:p>
    <w:sectPr w:rsidR="00F26721" w:rsidRPr="0031180B" w:rsidSect="00F2672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19"/>
      </v:shape>
    </w:pict>
  </w:numPicBullet>
  <w:abstractNum w:abstractNumId="0">
    <w:nsid w:val="014D1F80"/>
    <w:multiLevelType w:val="hybridMultilevel"/>
    <w:tmpl w:val="620CCB5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5217D"/>
    <w:multiLevelType w:val="hybridMultilevel"/>
    <w:tmpl w:val="749E5B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B14A50"/>
    <w:multiLevelType w:val="hybridMultilevel"/>
    <w:tmpl w:val="327AE88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3E63823"/>
    <w:multiLevelType w:val="hybridMultilevel"/>
    <w:tmpl w:val="C8ECA5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BF76DB"/>
    <w:multiLevelType w:val="hybridMultilevel"/>
    <w:tmpl w:val="23A021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1C7A7B"/>
    <w:multiLevelType w:val="hybridMultilevel"/>
    <w:tmpl w:val="E74E40A0"/>
    <w:lvl w:ilvl="0" w:tplc="29AAC54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A4B753C"/>
    <w:multiLevelType w:val="hybridMultilevel"/>
    <w:tmpl w:val="B336AF02"/>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4A63D10"/>
    <w:multiLevelType w:val="hybridMultilevel"/>
    <w:tmpl w:val="893C3A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0"/>
  </w:num>
  <w:num w:numId="5">
    <w:abstractNumId w:val="6"/>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F6278"/>
    <w:rsid w:val="00301BF3"/>
    <w:rsid w:val="0031180B"/>
    <w:rsid w:val="00DF6278"/>
    <w:rsid w:val="00ED096D"/>
    <w:rsid w:val="00F267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72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F627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180B"/>
    <w:pPr>
      <w:ind w:left="720"/>
      <w:contextualSpacing/>
    </w:pPr>
  </w:style>
</w:styles>
</file>

<file path=word/webSettings.xml><?xml version="1.0" encoding="utf-8"?>
<w:webSettings xmlns:r="http://schemas.openxmlformats.org/officeDocument/2006/relationships" xmlns:w="http://schemas.openxmlformats.org/wordprocessingml/2006/main">
  <w:divs>
    <w:div w:id="65584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1638</Words>
  <Characters>9343</Characters>
  <Application>Microsoft Office Word</Application>
  <DocSecurity>0</DocSecurity>
  <Lines>77</Lines>
  <Paragraphs>21</Paragraphs>
  <ScaleCrop>false</ScaleCrop>
  <Company>Microsoft</Company>
  <LinksUpToDate>false</LinksUpToDate>
  <CharactersWithSpaces>10960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пламя</dc:creator>
  <cp:keywords/>
  <dc:description/>
  <cp:lastModifiedBy>пламя</cp:lastModifiedBy>
  <cp:revision>4</cp:revision>
  <dcterms:created xsi:type="dcterms:W3CDTF">2018-10-25T05:38:00Z</dcterms:created>
  <dcterms:modified xsi:type="dcterms:W3CDTF">2019-04-14T14:23:00Z</dcterms:modified>
</cp:coreProperties>
</file>